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79" w:rsidRPr="00581E38" w:rsidRDefault="00670E79" w:rsidP="00670E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right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E7335F" w:rsidRPr="00993B4D" w:rsidTr="00096634">
        <w:trPr>
          <w:jc w:val="right"/>
        </w:trPr>
        <w:tc>
          <w:tcPr>
            <w:tcW w:w="4217" w:type="dxa"/>
          </w:tcPr>
          <w:p w:rsidR="00354D56" w:rsidRPr="00993B4D" w:rsidRDefault="00354D56" w:rsidP="00354D56">
            <w:pPr>
              <w:pStyle w:val="1"/>
              <w:outlineLvl w:val="0"/>
              <w:rPr>
                <w:b/>
                <w:sz w:val="26"/>
                <w:szCs w:val="26"/>
              </w:rPr>
            </w:pPr>
            <w:r w:rsidRPr="00993B4D">
              <w:rPr>
                <w:b/>
                <w:sz w:val="26"/>
                <w:szCs w:val="26"/>
              </w:rPr>
              <w:t xml:space="preserve">Отдел </w:t>
            </w:r>
          </w:p>
          <w:p w:rsidR="00E7335F" w:rsidRPr="00993B4D" w:rsidRDefault="00354D56" w:rsidP="00354D5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b/>
                <w:sz w:val="26"/>
                <w:szCs w:val="26"/>
              </w:rPr>
              <w:t>реализации полномочий в образовании Администрации муниципального района Волжский Самарской области</w:t>
            </w:r>
          </w:p>
        </w:tc>
      </w:tr>
    </w:tbl>
    <w:p w:rsidR="00586801" w:rsidRDefault="00993B4D" w:rsidP="00581E38">
      <w:pPr>
        <w:pStyle w:val="2"/>
        <w:rPr>
          <w:b w:val="0"/>
          <w:sz w:val="26"/>
          <w:szCs w:val="26"/>
        </w:rPr>
      </w:pPr>
      <w:r w:rsidRPr="00993B4D">
        <w:rPr>
          <w:b w:val="0"/>
          <w:sz w:val="26"/>
          <w:szCs w:val="26"/>
        </w:rPr>
        <w:t xml:space="preserve">Отчет </w:t>
      </w:r>
    </w:p>
    <w:p w:rsidR="00586801" w:rsidRDefault="00993B4D" w:rsidP="00581E38">
      <w:pPr>
        <w:pStyle w:val="2"/>
        <w:rPr>
          <w:b w:val="0"/>
          <w:sz w:val="26"/>
          <w:szCs w:val="26"/>
        </w:rPr>
      </w:pPr>
      <w:r w:rsidRPr="00993B4D">
        <w:rPr>
          <w:b w:val="0"/>
          <w:sz w:val="26"/>
          <w:szCs w:val="26"/>
        </w:rPr>
        <w:t>об исполнении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</w:t>
      </w:r>
      <w:r w:rsidR="00586801">
        <w:rPr>
          <w:b w:val="0"/>
          <w:sz w:val="26"/>
          <w:szCs w:val="26"/>
        </w:rPr>
        <w:t xml:space="preserve">она Волжский Самарской области»  </w:t>
      </w:r>
      <w:r w:rsidRPr="00993B4D">
        <w:rPr>
          <w:b w:val="0"/>
          <w:sz w:val="26"/>
          <w:szCs w:val="26"/>
        </w:rPr>
        <w:t xml:space="preserve">на 2011- 2019 годы  </w:t>
      </w:r>
    </w:p>
    <w:p w:rsidR="00E7335F" w:rsidRPr="00993B4D" w:rsidRDefault="00993B4D" w:rsidP="00581E38">
      <w:pPr>
        <w:pStyle w:val="2"/>
        <w:rPr>
          <w:b w:val="0"/>
          <w:sz w:val="26"/>
          <w:szCs w:val="26"/>
        </w:rPr>
      </w:pPr>
      <w:r w:rsidRPr="00993B4D">
        <w:rPr>
          <w:b w:val="0"/>
          <w:sz w:val="26"/>
          <w:szCs w:val="26"/>
        </w:rPr>
        <w:t>за 2019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543"/>
        <w:gridCol w:w="130"/>
        <w:gridCol w:w="1856"/>
        <w:gridCol w:w="591"/>
        <w:gridCol w:w="1393"/>
        <w:gridCol w:w="1098"/>
        <w:gridCol w:w="887"/>
        <w:gridCol w:w="1891"/>
      </w:tblGrid>
      <w:tr w:rsidR="00E7335F" w:rsidRPr="00993B4D" w:rsidTr="00993B4D">
        <w:trPr>
          <w:trHeight w:val="678"/>
        </w:trPr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1. Наименование   Программы       </w:t>
            </w:r>
          </w:p>
        </w:tc>
        <w:tc>
          <w:tcPr>
            <w:tcW w:w="11389" w:type="dxa"/>
            <w:gridSpan w:val="8"/>
          </w:tcPr>
          <w:p w:rsidR="00E7335F" w:rsidRPr="00993B4D" w:rsidRDefault="00C56D21" w:rsidP="00581E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993B4D">
              <w:rPr>
                <w:rFonts w:ascii="Times New Roman" w:eastAsia="Lucida Sans Unicode" w:hAnsi="Times New Roman" w:cs="Times New Roman"/>
                <w:kern w:val="3"/>
                <w:sz w:val="26"/>
                <w:szCs w:val="26"/>
                <w:lang w:eastAsia="ru-RU"/>
              </w:rPr>
              <w:t xml:space="preserve">«Строительство, реконструкция и ремонт объектов образования на территории муниципального района Волжский Самарской области» на 2011- 2019 годы» </w:t>
            </w:r>
            <w:r w:rsidR="00E7335F"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</w:p>
        </w:tc>
      </w:tr>
      <w:tr w:rsidR="00E7335F" w:rsidRPr="00993B4D" w:rsidTr="00993B4D">
        <w:trPr>
          <w:trHeight w:val="1447"/>
        </w:trPr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2. Цели и задачи Программы</w:t>
            </w: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9" w:type="dxa"/>
            <w:gridSpan w:val="8"/>
          </w:tcPr>
          <w:p w:rsidR="00C56D21" w:rsidRPr="00993B4D" w:rsidRDefault="00E7335F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-Цель Программы:</w:t>
            </w: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335F" w:rsidRDefault="00A623D1" w:rsidP="00A623D1">
            <w:pPr>
              <w:pStyle w:val="af1"/>
              <w:jc w:val="both"/>
            </w:pPr>
            <w:r>
              <w:t xml:space="preserve">   </w:t>
            </w:r>
            <w:r w:rsidR="00C56D21" w:rsidRPr="00993B4D">
              <w:t>Повышение уровня доступности дошкольного образования и создание комфортных условий пребывания в образовательных учреждениях на территории муниципального района Волжский Са</w:t>
            </w:r>
            <w:r>
              <w:t xml:space="preserve">марской области. Осуществление исполнения мероприятий в рамках реализации  </w:t>
            </w:r>
            <w:r>
              <w:rPr>
                <w:sz w:val="24"/>
                <w:szCs w:val="24"/>
              </w:rPr>
              <w:t>г</w:t>
            </w:r>
            <w:r w:rsidRPr="00A623D1">
              <w:t>осударственной программы Самарской области «Строительство, реконструкция и капитальный ремонт образовательных учреждений Самарской области» до 2025 года»</w:t>
            </w:r>
            <w:r>
              <w:t xml:space="preserve">, утвержденной </w:t>
            </w:r>
            <w:r w:rsidRPr="00A623D1">
              <w:t xml:space="preserve"> постановлением Правительства Самарской области от 11.02.2015 №56</w:t>
            </w:r>
            <w:r>
              <w:t>.</w:t>
            </w:r>
          </w:p>
          <w:p w:rsidR="00E7335F" w:rsidRPr="00993B4D" w:rsidRDefault="00E7335F" w:rsidP="00B53DAB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-Задач</w:t>
            </w:r>
            <w:r w:rsidR="00B53DAB" w:rsidRPr="00993B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</w:t>
            </w:r>
            <w:r w:rsidRPr="00993B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Программы:</w:t>
            </w:r>
          </w:p>
          <w:p w:rsidR="00581E38" w:rsidRPr="00993B4D" w:rsidRDefault="00C56D21" w:rsidP="00581E38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1. Формирование сети современных образовательных учреждений, соответствующих требованиям действующего законодательства, </w:t>
            </w:r>
          </w:p>
          <w:p w:rsidR="00C56D21" w:rsidRPr="00993B4D" w:rsidRDefault="00C56D21" w:rsidP="00581E38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2. Снижение дефицита дошкольных мест в образовательных учреждениях на территории муниципального района Волжский Самарской области.</w:t>
            </w:r>
          </w:p>
        </w:tc>
      </w:tr>
      <w:tr w:rsidR="00E7335F" w:rsidRPr="00993B4D" w:rsidTr="00993B4D">
        <w:trPr>
          <w:trHeight w:val="575"/>
        </w:trPr>
        <w:tc>
          <w:tcPr>
            <w:tcW w:w="4077" w:type="dxa"/>
            <w:vMerge w:val="restart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3.Целевые показатели (индикаторы)</w:t>
            </w:r>
          </w:p>
        </w:tc>
        <w:tc>
          <w:tcPr>
            <w:tcW w:w="3543" w:type="dxa"/>
          </w:tcPr>
          <w:p w:rsidR="00E7335F" w:rsidRPr="00993B4D" w:rsidRDefault="00E7335F" w:rsidP="000966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6" w:type="dxa"/>
            <w:gridSpan w:val="2"/>
          </w:tcPr>
          <w:p w:rsidR="00E7335F" w:rsidRPr="00993B4D" w:rsidRDefault="00E7335F" w:rsidP="000966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984" w:type="dxa"/>
            <w:gridSpan w:val="2"/>
          </w:tcPr>
          <w:p w:rsidR="00E7335F" w:rsidRPr="00993B4D" w:rsidRDefault="00E7335F" w:rsidP="000966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фактическое значение</w:t>
            </w:r>
          </w:p>
        </w:tc>
        <w:tc>
          <w:tcPr>
            <w:tcW w:w="1985" w:type="dxa"/>
            <w:gridSpan w:val="2"/>
          </w:tcPr>
          <w:p w:rsidR="00E7335F" w:rsidRPr="00993B4D" w:rsidRDefault="00E7335F" w:rsidP="000966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причина отклонения</w:t>
            </w:r>
          </w:p>
        </w:tc>
        <w:tc>
          <w:tcPr>
            <w:tcW w:w="1891" w:type="dxa"/>
          </w:tcPr>
          <w:p w:rsidR="00E7335F" w:rsidRPr="00725BB9" w:rsidRDefault="00E7335F" w:rsidP="000966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BB9">
              <w:rPr>
                <w:rFonts w:ascii="Times New Roman" w:hAnsi="Times New Roman" w:cs="Times New Roman"/>
                <w:sz w:val="24"/>
                <w:szCs w:val="24"/>
              </w:rPr>
              <w:t xml:space="preserve">% исполнения </w:t>
            </w:r>
            <w:r w:rsidR="00AE1229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установленных </w:t>
            </w:r>
            <w:r w:rsidRPr="00725BB9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</w:p>
        </w:tc>
      </w:tr>
      <w:tr w:rsidR="00E7335F" w:rsidRPr="00993B4D" w:rsidTr="00993B4D">
        <w:trPr>
          <w:trHeight w:val="1353"/>
        </w:trPr>
        <w:tc>
          <w:tcPr>
            <w:tcW w:w="4077" w:type="dxa"/>
            <w:vMerge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E7335F" w:rsidRPr="00993B4D" w:rsidRDefault="00E7335F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924F6" w:rsidRPr="00993B4D">
              <w:rPr>
                <w:sz w:val="26"/>
                <w:szCs w:val="26"/>
              </w:rPr>
              <w:t xml:space="preserve"> </w:t>
            </w:r>
            <w:r w:rsidR="00F924F6" w:rsidRPr="00993B4D">
              <w:rPr>
                <w:rFonts w:ascii="Times New Roman" w:hAnsi="Times New Roman" w:cs="Times New Roman"/>
                <w:sz w:val="26"/>
                <w:szCs w:val="26"/>
              </w:rPr>
              <w:t>количество вводимых в эксплуатацию новых зданий образовательных учреждений</w:t>
            </w:r>
          </w:p>
        </w:tc>
        <w:tc>
          <w:tcPr>
            <w:tcW w:w="1986" w:type="dxa"/>
            <w:gridSpan w:val="2"/>
          </w:tcPr>
          <w:p w:rsidR="00E7335F" w:rsidRPr="00993B4D" w:rsidRDefault="00FA2869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gridSpan w:val="2"/>
          </w:tcPr>
          <w:p w:rsidR="00E7335F" w:rsidRPr="00993B4D" w:rsidRDefault="004F0328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  <w:gridSpan w:val="2"/>
          </w:tcPr>
          <w:p w:rsidR="00E7335F" w:rsidRPr="00AE1229" w:rsidRDefault="00AE1229" w:rsidP="00096634">
            <w:pPr>
              <w:snapToGrid w:val="0"/>
              <w:ind w:lef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AE1229">
              <w:rPr>
                <w:rFonts w:ascii="Times New Roman" w:hAnsi="Times New Roman" w:cs="Times New Roman"/>
                <w:sz w:val="20"/>
                <w:szCs w:val="20"/>
              </w:rPr>
              <w:t>Увеличение объема отв</w:t>
            </w:r>
            <w:r w:rsidR="00E27440">
              <w:rPr>
                <w:rFonts w:ascii="Times New Roman" w:hAnsi="Times New Roman" w:cs="Times New Roman"/>
                <w:sz w:val="20"/>
                <w:szCs w:val="20"/>
              </w:rPr>
              <w:t>еденных денежных сре</w:t>
            </w:r>
            <w:proofErr w:type="gramStart"/>
            <w:r w:rsidR="00E27440">
              <w:rPr>
                <w:rFonts w:ascii="Times New Roman" w:hAnsi="Times New Roman" w:cs="Times New Roman"/>
                <w:sz w:val="20"/>
                <w:szCs w:val="20"/>
              </w:rPr>
              <w:t>дств в р</w:t>
            </w:r>
            <w:proofErr w:type="gramEnd"/>
            <w:r w:rsidR="00E27440">
              <w:rPr>
                <w:rFonts w:ascii="Times New Roman" w:hAnsi="Times New Roman" w:cs="Times New Roman"/>
                <w:sz w:val="20"/>
                <w:szCs w:val="20"/>
              </w:rPr>
              <w:t>амках</w:t>
            </w:r>
            <w:r w:rsidRPr="00AE1229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национальных проектов</w:t>
            </w:r>
          </w:p>
        </w:tc>
        <w:tc>
          <w:tcPr>
            <w:tcW w:w="1891" w:type="dxa"/>
          </w:tcPr>
          <w:p w:rsidR="00E7335F" w:rsidRPr="00993B4D" w:rsidRDefault="004F0328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7335F" w:rsidRPr="00993B4D" w:rsidTr="00993B4D">
        <w:trPr>
          <w:trHeight w:val="1347"/>
        </w:trPr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E7335F" w:rsidRPr="00993B4D" w:rsidRDefault="00E7335F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F924F6" w:rsidRPr="00993B4D">
              <w:rPr>
                <w:sz w:val="26"/>
                <w:szCs w:val="26"/>
              </w:rPr>
              <w:t xml:space="preserve"> </w:t>
            </w:r>
            <w:r w:rsidR="00F924F6" w:rsidRPr="00993B4D">
              <w:rPr>
                <w:rFonts w:ascii="Times New Roman" w:hAnsi="Times New Roman" w:cs="Times New Roman"/>
                <w:sz w:val="26"/>
                <w:szCs w:val="26"/>
              </w:rPr>
              <w:t>количество зданий образовательных учреждений, не требующих капитального ремонта</w:t>
            </w:r>
          </w:p>
        </w:tc>
        <w:tc>
          <w:tcPr>
            <w:tcW w:w="1986" w:type="dxa"/>
            <w:gridSpan w:val="2"/>
          </w:tcPr>
          <w:p w:rsidR="00E7335F" w:rsidRPr="00993B4D" w:rsidRDefault="00FA2869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84" w:type="dxa"/>
            <w:gridSpan w:val="2"/>
          </w:tcPr>
          <w:p w:rsidR="00E7335F" w:rsidRPr="00993B4D" w:rsidRDefault="004F0328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985" w:type="dxa"/>
            <w:gridSpan w:val="2"/>
          </w:tcPr>
          <w:p w:rsidR="00E7335F" w:rsidRPr="00AE1229" w:rsidRDefault="00AE1229" w:rsidP="00096634">
            <w:pPr>
              <w:snapToGrid w:val="0"/>
              <w:ind w:lef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AE1229">
              <w:rPr>
                <w:rFonts w:ascii="Times New Roman" w:hAnsi="Times New Roman" w:cs="Times New Roman"/>
                <w:sz w:val="20"/>
                <w:szCs w:val="20"/>
              </w:rPr>
              <w:t>За счет вновь введенных объектов (5 зданий)</w:t>
            </w:r>
          </w:p>
        </w:tc>
        <w:tc>
          <w:tcPr>
            <w:tcW w:w="1891" w:type="dxa"/>
          </w:tcPr>
          <w:p w:rsidR="00E7335F" w:rsidRPr="00993B4D" w:rsidRDefault="00AE1229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  <w:r w:rsidR="004F0328" w:rsidRPr="00993B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924F6" w:rsidRPr="00993B4D" w:rsidTr="00993B4D">
        <w:trPr>
          <w:trHeight w:val="1826"/>
        </w:trPr>
        <w:tc>
          <w:tcPr>
            <w:tcW w:w="4077" w:type="dxa"/>
          </w:tcPr>
          <w:p w:rsidR="00F924F6" w:rsidRPr="00993B4D" w:rsidRDefault="00F924F6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924F6" w:rsidRPr="00993B4D" w:rsidRDefault="00F924F6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993B4D">
              <w:rPr>
                <w:sz w:val="26"/>
                <w:szCs w:val="26"/>
              </w:rPr>
              <w:t xml:space="preserve"> </w:t>
            </w: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количество вводимых мест для дошкольного образования в образовательных учреждениях</w:t>
            </w:r>
          </w:p>
        </w:tc>
        <w:tc>
          <w:tcPr>
            <w:tcW w:w="1986" w:type="dxa"/>
            <w:gridSpan w:val="2"/>
          </w:tcPr>
          <w:p w:rsidR="00F924F6" w:rsidRPr="00993B4D" w:rsidRDefault="00FA2869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984" w:type="dxa"/>
            <w:gridSpan w:val="2"/>
          </w:tcPr>
          <w:p w:rsidR="00F924F6" w:rsidRPr="00993B4D" w:rsidRDefault="00581E38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1349 </w:t>
            </w:r>
          </w:p>
        </w:tc>
        <w:tc>
          <w:tcPr>
            <w:tcW w:w="1985" w:type="dxa"/>
            <w:gridSpan w:val="2"/>
          </w:tcPr>
          <w:p w:rsidR="00F924F6" w:rsidRPr="00AE1229" w:rsidRDefault="00AE1229" w:rsidP="00096634">
            <w:pPr>
              <w:snapToGrid w:val="0"/>
              <w:ind w:lef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AE1229">
              <w:rPr>
                <w:rFonts w:ascii="Times New Roman" w:hAnsi="Times New Roman" w:cs="Times New Roman"/>
                <w:sz w:val="20"/>
                <w:szCs w:val="20"/>
              </w:rPr>
              <w:t>Увеличение объема отв</w:t>
            </w:r>
            <w:r w:rsidR="00E27440">
              <w:rPr>
                <w:rFonts w:ascii="Times New Roman" w:hAnsi="Times New Roman" w:cs="Times New Roman"/>
                <w:sz w:val="20"/>
                <w:szCs w:val="20"/>
              </w:rPr>
              <w:t>еденных денежных сре</w:t>
            </w:r>
            <w:proofErr w:type="gramStart"/>
            <w:r w:rsidR="00E27440">
              <w:rPr>
                <w:rFonts w:ascii="Times New Roman" w:hAnsi="Times New Roman" w:cs="Times New Roman"/>
                <w:sz w:val="20"/>
                <w:szCs w:val="20"/>
              </w:rPr>
              <w:t>дств в р</w:t>
            </w:r>
            <w:proofErr w:type="gramEnd"/>
            <w:r w:rsidR="00E27440">
              <w:rPr>
                <w:rFonts w:ascii="Times New Roman" w:hAnsi="Times New Roman" w:cs="Times New Roman"/>
                <w:sz w:val="20"/>
                <w:szCs w:val="20"/>
              </w:rPr>
              <w:t>амках</w:t>
            </w:r>
            <w:r w:rsidRPr="00AE1229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НП «Демография»</w:t>
            </w:r>
          </w:p>
        </w:tc>
        <w:tc>
          <w:tcPr>
            <w:tcW w:w="1891" w:type="dxa"/>
          </w:tcPr>
          <w:p w:rsidR="00F924F6" w:rsidRPr="00993B4D" w:rsidRDefault="00586801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5,4</w:t>
            </w:r>
          </w:p>
          <w:p w:rsidR="00150BF9" w:rsidRPr="00993B4D" w:rsidRDefault="00150BF9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150BF9" w:rsidRPr="00993B4D" w:rsidRDefault="00150BF9" w:rsidP="00096634">
            <w:pPr>
              <w:snapToGrid w:val="0"/>
              <w:ind w:left="81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  <w:tr w:rsidR="00E7335F" w:rsidRPr="00993B4D" w:rsidTr="00993B4D"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4.</w:t>
            </w: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 Оценка эффективности реализации муниципальной Программы</w:t>
            </w: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89" w:type="dxa"/>
            <w:gridSpan w:val="8"/>
            <w:vAlign w:val="center"/>
          </w:tcPr>
          <w:p w:rsidR="00BF2C27" w:rsidRPr="00993B4D" w:rsidRDefault="00AE1229" w:rsidP="00BF2C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1/3*(5+1,2</w:t>
            </w:r>
            <w:r w:rsidR="004F0328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BF2C27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+5,4)</w:t>
            </w:r>
          </w:p>
          <w:p w:rsidR="00BF2C27" w:rsidRPr="00993B4D" w:rsidRDefault="00BF2C27" w:rsidP="00BF2C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R = ---</w:t>
            </w:r>
            <w:r w:rsidR="00AE12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--------------_*100%= 1/3*(11,6</w:t>
            </w:r>
            <w:r w:rsidR="004F0328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F0328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/0,87)*100% =  446,75</w:t>
            </w: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  <w:p w:rsidR="00BF2C27" w:rsidRPr="00993B4D" w:rsidRDefault="00BF2C27" w:rsidP="00BF2C27">
            <w:pP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1032265704,67 </w:t>
            </w:r>
          </w:p>
          <w:p w:rsidR="00BF2C27" w:rsidRPr="00993B4D" w:rsidRDefault="00BF2C27" w:rsidP="00BF2C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1186638165,05</w:t>
            </w:r>
          </w:p>
          <w:p w:rsidR="00E7335F" w:rsidRDefault="004F0328" w:rsidP="00993B4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R= 446,75</w:t>
            </w:r>
            <w:r w:rsidR="00BF2C27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  <w:r w:rsidR="00993B4D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63E83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Эффективность</w:t>
            </w:r>
            <w:r w:rsidR="00993B4D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составила 446,75</w:t>
            </w:r>
            <w:r w:rsidR="00A63E83" w:rsidRPr="00993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и является высокой</w:t>
            </w:r>
          </w:p>
          <w:p w:rsidR="00725BB9" w:rsidRPr="00993B4D" w:rsidRDefault="00725BB9" w:rsidP="00993B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335F" w:rsidRPr="00993B4D" w:rsidTr="00993B4D">
        <w:trPr>
          <w:trHeight w:val="370"/>
        </w:trPr>
        <w:tc>
          <w:tcPr>
            <w:tcW w:w="4077" w:type="dxa"/>
            <w:vMerge w:val="restart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lastRenderedPageBreak/>
              <w:t>5. Мероприятия муниципальной Программы</w:t>
            </w:r>
            <w:r w:rsidR="009C1E55" w:rsidRPr="00993B4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  <w:tc>
          <w:tcPr>
            <w:tcW w:w="3673" w:type="dxa"/>
            <w:gridSpan w:val="2"/>
            <w:vAlign w:val="center"/>
          </w:tcPr>
          <w:p w:rsidR="00E7335F" w:rsidRPr="00993B4D" w:rsidRDefault="00E7335F" w:rsidP="0009663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993B4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447" w:type="dxa"/>
            <w:gridSpan w:val="2"/>
            <w:vAlign w:val="center"/>
          </w:tcPr>
          <w:p w:rsidR="00E7335F" w:rsidRPr="00993B4D" w:rsidRDefault="00E7335F" w:rsidP="0009663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993B4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план, в тыс.руб.</w:t>
            </w:r>
          </w:p>
        </w:tc>
        <w:tc>
          <w:tcPr>
            <w:tcW w:w="2491" w:type="dxa"/>
            <w:gridSpan w:val="2"/>
            <w:vAlign w:val="center"/>
          </w:tcPr>
          <w:p w:rsidR="00E7335F" w:rsidRPr="00993B4D" w:rsidRDefault="00E7335F" w:rsidP="0009663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993B4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t>факт, тыс.руб.</w:t>
            </w:r>
          </w:p>
        </w:tc>
        <w:tc>
          <w:tcPr>
            <w:tcW w:w="2778" w:type="dxa"/>
            <w:gridSpan w:val="2"/>
            <w:vAlign w:val="center"/>
          </w:tcPr>
          <w:p w:rsidR="00E7335F" w:rsidRPr="00993B4D" w:rsidRDefault="00E7335F" w:rsidP="0009663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причина отклонения</w:t>
            </w:r>
          </w:p>
        </w:tc>
      </w:tr>
      <w:tr w:rsidR="00150BF9" w:rsidRPr="00993B4D" w:rsidTr="00993B4D">
        <w:trPr>
          <w:trHeight w:val="370"/>
        </w:trPr>
        <w:tc>
          <w:tcPr>
            <w:tcW w:w="4077" w:type="dxa"/>
            <w:vMerge/>
          </w:tcPr>
          <w:p w:rsidR="00150BF9" w:rsidRPr="00993B4D" w:rsidRDefault="00150BF9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89" w:type="dxa"/>
            <w:gridSpan w:val="8"/>
            <w:vAlign w:val="center"/>
          </w:tcPr>
          <w:p w:rsidR="00150BF9" w:rsidRPr="00993B4D" w:rsidRDefault="00150BF9" w:rsidP="00581E38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6"/>
                <w:szCs w:val="26"/>
                <w:u w:val="single"/>
                <w:lang w:eastAsia="ru-RU"/>
              </w:rPr>
            </w:pPr>
            <w:r w:rsidRPr="00993B4D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см. приложенную таблицу</w:t>
            </w:r>
          </w:p>
        </w:tc>
      </w:tr>
      <w:tr w:rsidR="00E7335F" w:rsidRPr="00993B4D" w:rsidTr="00993B4D"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5.1 Мероприятия, выполненные в рамках Национальных Проектов (при наличии)</w:t>
            </w:r>
          </w:p>
        </w:tc>
        <w:tc>
          <w:tcPr>
            <w:tcW w:w="11389" w:type="dxa"/>
            <w:gridSpan w:val="8"/>
            <w:vAlign w:val="center"/>
          </w:tcPr>
          <w:p w:rsidR="00993B4D" w:rsidRPr="00993B4D" w:rsidRDefault="00FA2869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993B4D" w:rsidRPr="00993B4D">
              <w:rPr>
                <w:rFonts w:ascii="Times New Roman" w:hAnsi="Times New Roman"/>
                <w:sz w:val="26"/>
                <w:szCs w:val="26"/>
              </w:rPr>
              <w:t xml:space="preserve">       В 2019 году  в рамках  национального проекта «Образование» («Точки Роста») выполнены работы по  капитальному ремонту  помещений в зданиях ГБОУ СОШ п. Черновский,  ГБОУСОШ №ОЦ» с. Лопатино, ГБОУСОШ с. Курумоч, ГБОУ СОШ ОЦ "Южный Город".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 На территории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с.п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 Лопатино (ЖК «Южный город») открыт второй корпус ГБОУ СОШ « ОЦ «Южный город»  на 1500 мест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 Введена в эксплуатацию школа на 1360 мест в «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Кошелев-Проекте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>»  А-17/3.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В рамках национального проекта  «Демография» в 2019 году введены: 2 новых корпуса (на 300 мест каждый) СП ДС «Лукоморье» ГБОУ СОШ «ОЦ «Южный город» по адресам: ул. Алабина, д.38; ул. Алабина, д. 42.</w:t>
            </w:r>
            <w:proofErr w:type="gramEnd"/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На территории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с.п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. Курумоч введен  в эксплуатацию  детский сад на 150 мест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 с. Курумоч.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 В рамках перепрофилирования с целью создания ясельных мест для детей до 3-х лет, завершены работы по капитальному ремонту и оснащению основными средствами и материальными запасами здания СП «Детский сад» ГБОУ СОШ с. Рождествено (20 мест) и СП «Детский сад «Рябинка» ГБОУ СОШ с. Воскресенка (19 мест).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 xml:space="preserve">    Проведена работа по оснащению оборудованием  объекта капитального строительства «Детский сад общеразвивающего вида на 294 места с бассейном», расположенного по адресу: Самарская область, Волжский район, сельское поселение Черноречье, микрорайон «Южный город» 6 очередь», «Детский сад на 250 мест» в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пгт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 Смышляевка.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Создано 560 дополнительных дошкольных мест: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•</w:t>
            </w:r>
            <w:r w:rsidRPr="00993B4D">
              <w:rPr>
                <w:rFonts w:ascii="Times New Roman" w:hAnsi="Times New Roman"/>
                <w:sz w:val="26"/>
                <w:szCs w:val="26"/>
              </w:rPr>
              <w:tab/>
              <w:t xml:space="preserve">На территории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г.п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Смышляевка (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мкр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«Кошелев парк») создано – 200 мест в СП ДС «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Янтарик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» ГБОУ СОШ №1 «ОЦ»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пгт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Смышляевка (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мкр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«Кошелев парк»):</w:t>
            </w:r>
            <w:proofErr w:type="gramEnd"/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- (ул. Академика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Дм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Козлова, д. 22) – 100 мест; </w:t>
            </w:r>
            <w:proofErr w:type="gramEnd"/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- (ул. Академика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Дм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 xml:space="preserve"> Козлова, д. 4) – 100 мест;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•</w:t>
            </w:r>
            <w:r w:rsidRPr="00993B4D">
              <w:rPr>
                <w:rFonts w:ascii="Times New Roman" w:hAnsi="Times New Roman"/>
                <w:sz w:val="26"/>
                <w:szCs w:val="26"/>
              </w:rPr>
              <w:tab/>
              <w:t xml:space="preserve">На территории 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с.п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. Лопатино (ЖК «Южный город») создано – 360 мест: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в СП ДС «</w:t>
            </w:r>
            <w:proofErr w:type="spellStart"/>
            <w:r w:rsidRPr="00993B4D">
              <w:rPr>
                <w:rFonts w:ascii="Times New Roman" w:hAnsi="Times New Roman"/>
                <w:sz w:val="26"/>
                <w:szCs w:val="26"/>
              </w:rPr>
              <w:t>Семицветик</w:t>
            </w:r>
            <w:proofErr w:type="spellEnd"/>
            <w:r w:rsidRPr="00993B4D">
              <w:rPr>
                <w:rFonts w:ascii="Times New Roman" w:hAnsi="Times New Roman"/>
                <w:sz w:val="26"/>
                <w:szCs w:val="26"/>
              </w:rPr>
              <w:t>» ГБОУ СОШ ЖК «Южный город»: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- (Николаевский пр-т, д. 18) – 60 мест;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- (ул. Алабина, д. 14) – 60 мест;</w:t>
            </w:r>
          </w:p>
          <w:p w:rsidR="00993B4D" w:rsidRPr="00993B4D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в СП ДС «Лукоморье» ГБОУ СОШ ЖК «Южный город»:</w:t>
            </w:r>
          </w:p>
          <w:p w:rsidR="00AE1229" w:rsidRDefault="00993B4D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(Николаевский пр-т, д. 48) – 60 мест; (ул. Алабина, д. 38) – 90 мест</w:t>
            </w:r>
            <w:proofErr w:type="gramStart"/>
            <w:r w:rsidRPr="00993B4D">
              <w:rPr>
                <w:rFonts w:ascii="Times New Roman" w:hAnsi="Times New Roman"/>
                <w:sz w:val="26"/>
                <w:szCs w:val="26"/>
              </w:rPr>
              <w:t>;(</w:t>
            </w:r>
            <w:proofErr w:type="gramEnd"/>
            <w:r w:rsidRPr="00993B4D">
              <w:rPr>
                <w:rFonts w:ascii="Times New Roman" w:hAnsi="Times New Roman"/>
                <w:sz w:val="26"/>
                <w:szCs w:val="26"/>
              </w:rPr>
              <w:t>ул. Алабина, д. 42) – 90 мест.</w:t>
            </w:r>
          </w:p>
          <w:p w:rsidR="00AE1229" w:rsidRDefault="00AE1229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7440">
              <w:rPr>
                <w:rFonts w:ascii="Times New Roman" w:hAnsi="Times New Roman"/>
                <w:b/>
                <w:sz w:val="26"/>
                <w:szCs w:val="26"/>
              </w:rPr>
              <w:t>Итого: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капитально отремонтированные: 4 здания</w:t>
            </w:r>
          </w:p>
          <w:p w:rsidR="00E27440" w:rsidRDefault="00AE1229" w:rsidP="00993B4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    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постро</w:t>
            </w:r>
            <w:r w:rsidR="00E27440">
              <w:rPr>
                <w:rFonts w:ascii="Times New Roman" w:hAnsi="Times New Roman"/>
                <w:sz w:val="26"/>
                <w:szCs w:val="26"/>
              </w:rPr>
              <w:t>енные</w:t>
            </w:r>
            <w:proofErr w:type="gramEnd"/>
            <w:r w:rsidR="00E27440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="00E27440">
              <w:rPr>
                <w:rFonts w:ascii="Times New Roman" w:hAnsi="Times New Roman"/>
                <w:sz w:val="26"/>
                <w:szCs w:val="26"/>
              </w:rPr>
              <w:t>вновьвведенные</w:t>
            </w:r>
            <w:proofErr w:type="spellEnd"/>
            <w:r w:rsidR="00E27440">
              <w:rPr>
                <w:rFonts w:ascii="Times New Roman" w:hAnsi="Times New Roman"/>
                <w:sz w:val="26"/>
                <w:szCs w:val="26"/>
              </w:rPr>
              <w:t>): 5 зданий</w:t>
            </w:r>
          </w:p>
          <w:p w:rsidR="00150BF9" w:rsidRPr="00993B4D" w:rsidRDefault="00E27440" w:rsidP="00993B4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открыто дошкольных мест: 1349.</w:t>
            </w:r>
            <w:r w:rsidR="00AE122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A2869" w:rsidRPr="00993B4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7335F" w:rsidRPr="00993B4D" w:rsidTr="00993B4D"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 Информация о внесенных изменениях в муниципальную Программу в отчетном периоде</w:t>
            </w:r>
          </w:p>
        </w:tc>
        <w:tc>
          <w:tcPr>
            <w:tcW w:w="11389" w:type="dxa"/>
            <w:gridSpan w:val="8"/>
          </w:tcPr>
          <w:p w:rsidR="00150BF9" w:rsidRPr="00993B4D" w:rsidRDefault="00150BF9" w:rsidP="00150B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Постановления «О внесении изменений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2011-2019 годы: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1985"/>
              <w:gridCol w:w="1985"/>
              <w:gridCol w:w="1985"/>
              <w:gridCol w:w="1985"/>
            </w:tblGrid>
            <w:tr w:rsidR="00581E38" w:rsidRPr="00993B4D" w:rsidTr="00581E38"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14.02.2019 №105;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16.04.2019 №573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21.05.2019 №740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21.06.2019  №891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 25.07.2019  №1038</w:t>
                  </w:r>
                </w:p>
              </w:tc>
            </w:tr>
            <w:tr w:rsidR="00581E38" w:rsidRPr="00993B4D" w:rsidTr="00581E38"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26.09.2019</w:t>
                  </w:r>
                </w:p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 1486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06.11.2019</w:t>
                  </w:r>
                </w:p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 1668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14.11.2019</w:t>
                  </w:r>
                </w:p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 1773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03.12.2019</w:t>
                  </w:r>
                </w:p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 1969</w:t>
                  </w:r>
                </w:p>
              </w:tc>
              <w:tc>
                <w:tcPr>
                  <w:tcW w:w="1985" w:type="dxa"/>
                </w:tcPr>
                <w:p w:rsidR="00581E38" w:rsidRPr="00993B4D" w:rsidRDefault="00581E38" w:rsidP="00581E38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93B4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 24.12.2019 №2131</w:t>
                  </w:r>
                </w:p>
              </w:tc>
            </w:tr>
          </w:tbl>
          <w:p w:rsidR="00E7335F" w:rsidRPr="00993B4D" w:rsidRDefault="00150BF9" w:rsidP="00150B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7335F" w:rsidRPr="00993B4D" w:rsidTr="00993B4D">
        <w:tc>
          <w:tcPr>
            <w:tcW w:w="4077" w:type="dxa"/>
          </w:tcPr>
          <w:p w:rsidR="00E7335F" w:rsidRPr="00993B4D" w:rsidRDefault="00E7335F" w:rsidP="00096634">
            <w:pPr>
              <w:pStyle w:val="ConsNormal"/>
              <w:widowControl/>
              <w:spacing w:line="276" w:lineRule="auto"/>
              <w:ind w:right="0" w:firstLine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93B4D">
              <w:rPr>
                <w:rFonts w:ascii="Times New Roman" w:hAnsi="Times New Roman" w:cs="Times New Roman"/>
                <w:sz w:val="26"/>
                <w:szCs w:val="26"/>
              </w:rPr>
              <w:t>7. Предложения о дальнейшей реализации муниципальной Программы</w:t>
            </w:r>
          </w:p>
        </w:tc>
        <w:tc>
          <w:tcPr>
            <w:tcW w:w="11389" w:type="dxa"/>
            <w:gridSpan w:val="8"/>
          </w:tcPr>
          <w:p w:rsidR="00E7335F" w:rsidRPr="00993B4D" w:rsidRDefault="00150BF9" w:rsidP="00581E38">
            <w:pPr>
              <w:spacing w:line="240" w:lineRule="auto"/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993B4D">
              <w:rPr>
                <w:rFonts w:ascii="Times New Roman" w:hAnsi="Times New Roman"/>
                <w:sz w:val="26"/>
                <w:szCs w:val="26"/>
              </w:rPr>
              <w:t>Предлагаем продолжить реализацию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в рамках нового планового периода на 2020- 2022 годы.</w:t>
            </w:r>
          </w:p>
        </w:tc>
      </w:tr>
    </w:tbl>
    <w:p w:rsidR="00E13EB5" w:rsidRPr="00993B4D" w:rsidRDefault="00B12658" w:rsidP="001A717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993B4D">
        <w:rPr>
          <w:rFonts w:ascii="Times New Roman" w:hAnsi="Times New Roman" w:cs="Times New Roman"/>
          <w:sz w:val="26"/>
          <w:szCs w:val="26"/>
        </w:rPr>
        <w:t xml:space="preserve">* </w:t>
      </w:r>
      <w:r w:rsidR="00D25F52" w:rsidRPr="00993B4D">
        <w:rPr>
          <w:rFonts w:ascii="Times New Roman" w:hAnsi="Times New Roman" w:cs="Times New Roman"/>
          <w:sz w:val="26"/>
          <w:szCs w:val="26"/>
        </w:rPr>
        <w:t>при</w:t>
      </w:r>
      <w:r w:rsidR="001A7173" w:rsidRPr="00993B4D">
        <w:rPr>
          <w:rFonts w:ascii="Times New Roman" w:hAnsi="Times New Roman" w:cs="Times New Roman"/>
          <w:sz w:val="26"/>
          <w:szCs w:val="26"/>
        </w:rPr>
        <w:t xml:space="preserve"> на</w:t>
      </w:r>
      <w:r w:rsidR="00D25F52" w:rsidRPr="00993B4D">
        <w:rPr>
          <w:rFonts w:ascii="Times New Roman" w:hAnsi="Times New Roman" w:cs="Times New Roman"/>
          <w:sz w:val="26"/>
          <w:szCs w:val="26"/>
        </w:rPr>
        <w:t xml:space="preserve">личии </w:t>
      </w:r>
      <w:r w:rsidR="001A7173" w:rsidRPr="00993B4D">
        <w:rPr>
          <w:rFonts w:ascii="Times New Roman" w:hAnsi="Times New Roman" w:cs="Times New Roman"/>
          <w:sz w:val="26"/>
          <w:szCs w:val="26"/>
        </w:rPr>
        <w:t xml:space="preserve">мероприятий государственных программ </w:t>
      </w:r>
      <w:r w:rsidR="00E82ACF" w:rsidRPr="00993B4D">
        <w:rPr>
          <w:rFonts w:ascii="Times New Roman" w:hAnsi="Times New Roman" w:cs="Times New Roman"/>
          <w:sz w:val="26"/>
          <w:szCs w:val="26"/>
        </w:rPr>
        <w:t>указа</w:t>
      </w:r>
      <w:r w:rsidR="001A7173" w:rsidRPr="00993B4D">
        <w:rPr>
          <w:rFonts w:ascii="Times New Roman" w:hAnsi="Times New Roman" w:cs="Times New Roman"/>
          <w:sz w:val="26"/>
          <w:szCs w:val="26"/>
        </w:rPr>
        <w:t>ть</w:t>
      </w:r>
      <w:r w:rsidR="00E82ACF" w:rsidRPr="00993B4D">
        <w:rPr>
          <w:rFonts w:ascii="Times New Roman" w:hAnsi="Times New Roman" w:cs="Times New Roman"/>
          <w:sz w:val="26"/>
          <w:szCs w:val="26"/>
        </w:rPr>
        <w:t xml:space="preserve"> наименования</w:t>
      </w:r>
      <w:r w:rsidR="001A7173" w:rsidRPr="00993B4D">
        <w:rPr>
          <w:rFonts w:ascii="Times New Roman" w:hAnsi="Times New Roman" w:cs="Times New Roman"/>
          <w:sz w:val="26"/>
          <w:szCs w:val="26"/>
        </w:rPr>
        <w:t xml:space="preserve"> мероприятия и ГП</w:t>
      </w:r>
    </w:p>
    <w:p w:rsidR="00993B4D" w:rsidRDefault="00993B4D" w:rsidP="001A71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4FC6" w:rsidRPr="00993B4D" w:rsidRDefault="00993B4D" w:rsidP="001A71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3B4D">
        <w:rPr>
          <w:rFonts w:ascii="Times New Roman" w:hAnsi="Times New Roman" w:cs="Times New Roman"/>
          <w:sz w:val="28"/>
          <w:szCs w:val="28"/>
        </w:rPr>
        <w:t xml:space="preserve">Начальник отдела реализации полномочий в образовании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993B4D">
        <w:rPr>
          <w:rFonts w:ascii="Times New Roman" w:hAnsi="Times New Roman" w:cs="Times New Roman"/>
          <w:sz w:val="28"/>
          <w:szCs w:val="28"/>
        </w:rPr>
        <w:t>Е.С.Каменская</w:t>
      </w:r>
      <w:proofErr w:type="spellEnd"/>
    </w:p>
    <w:p w:rsidR="00E32DB7" w:rsidRDefault="00E32DB7" w:rsidP="00E3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Проверено</w:t>
      </w:r>
    </w:p>
    <w:p w:rsidR="00E32DB7" w:rsidRPr="008B217B" w:rsidRDefault="00E32DB7" w:rsidP="00E32D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 xml:space="preserve">МКУ «Финансовое управление </w:t>
      </w:r>
    </w:p>
    <w:p w:rsidR="00E32DB7" w:rsidRPr="008B217B" w:rsidRDefault="00E32DB7" w:rsidP="00E32D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>Администрации муниципального района Волжский</w:t>
      </w:r>
    </w:p>
    <w:p w:rsidR="00E32DB7" w:rsidRPr="008B217B" w:rsidRDefault="00E32DB7" w:rsidP="00E32D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 xml:space="preserve">Самарской области» </w:t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  <w:t>______________________________</w:t>
      </w:r>
    </w:p>
    <w:p w:rsidR="00E32DB7" w:rsidRPr="008B217B" w:rsidRDefault="00E32DB7" w:rsidP="00E32DB7">
      <w:pPr>
        <w:spacing w:after="0" w:line="240" w:lineRule="auto"/>
        <w:ind w:left="9204" w:firstLine="708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>(подпись, ФИО)</w:t>
      </w:r>
    </w:p>
    <w:p w:rsidR="00E32DB7" w:rsidRPr="008B217B" w:rsidRDefault="00E32DB7" w:rsidP="00E32D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 xml:space="preserve">отдел экономики Администрации </w:t>
      </w:r>
    </w:p>
    <w:p w:rsidR="00E32DB7" w:rsidRPr="008B217B" w:rsidRDefault="00E32DB7" w:rsidP="00E32D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 xml:space="preserve">муниципального района Волжский </w:t>
      </w:r>
    </w:p>
    <w:p w:rsidR="00E32DB7" w:rsidRPr="008B217B" w:rsidRDefault="00E32DB7" w:rsidP="00E32D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17B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</w:r>
      <w:r w:rsidRPr="008B217B">
        <w:rPr>
          <w:rFonts w:ascii="Times New Roman" w:hAnsi="Times New Roman" w:cs="Times New Roman"/>
          <w:sz w:val="26"/>
          <w:szCs w:val="26"/>
        </w:rPr>
        <w:tab/>
        <w:t>______________________________</w:t>
      </w:r>
    </w:p>
    <w:p w:rsidR="00E32DB7" w:rsidRPr="00410128" w:rsidRDefault="00E32DB7" w:rsidP="00E32DB7">
      <w:pPr>
        <w:spacing w:after="0" w:line="240" w:lineRule="auto"/>
        <w:ind w:left="9204" w:firstLine="708"/>
        <w:rPr>
          <w:rFonts w:ascii="Times New Roman" w:hAnsi="Times New Roman" w:cs="Times New Roman"/>
          <w:sz w:val="20"/>
          <w:szCs w:val="28"/>
        </w:rPr>
      </w:pPr>
      <w:r w:rsidRPr="00410128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подпись,</w:t>
      </w:r>
      <w:r w:rsidRPr="00410128">
        <w:rPr>
          <w:rFonts w:ascii="Times New Roman" w:hAnsi="Times New Roman" w:cs="Times New Roman"/>
          <w:sz w:val="20"/>
          <w:szCs w:val="28"/>
        </w:rPr>
        <w:t xml:space="preserve"> ФИО)</w:t>
      </w:r>
    </w:p>
    <w:p w:rsidR="008D0726" w:rsidRDefault="008D0726" w:rsidP="00E32DB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93B4D" w:rsidRDefault="00993B4D" w:rsidP="00796E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B4D" w:rsidRDefault="00993B4D" w:rsidP="00E32DB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  <w:sectPr w:rsidR="00993B4D" w:rsidSect="00586801">
          <w:headerReference w:type="default" r:id="rId9"/>
          <w:pgSz w:w="16838" w:h="11906" w:orient="landscape"/>
          <w:pgMar w:top="851" w:right="794" w:bottom="567" w:left="794" w:header="709" w:footer="709" w:gutter="0"/>
          <w:cols w:space="708"/>
          <w:docGrid w:linePitch="360"/>
        </w:sectPr>
      </w:pPr>
      <w:bookmarkStart w:id="0" w:name="_GoBack"/>
      <w:bookmarkEnd w:id="0"/>
    </w:p>
    <w:p w:rsidR="008252EC" w:rsidRPr="00BE7E1E" w:rsidRDefault="008252EC" w:rsidP="00EE47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252EC" w:rsidRPr="00BE7E1E" w:rsidSect="009D4ABC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76" w:rsidRDefault="00121B76" w:rsidP="00F121E4">
      <w:pPr>
        <w:spacing w:after="0" w:line="240" w:lineRule="auto"/>
      </w:pPr>
      <w:r>
        <w:separator/>
      </w:r>
    </w:p>
  </w:endnote>
  <w:endnote w:type="continuationSeparator" w:id="0">
    <w:p w:rsidR="00121B76" w:rsidRDefault="00121B76" w:rsidP="00F1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76" w:rsidRDefault="00121B76" w:rsidP="00F121E4">
      <w:pPr>
        <w:spacing w:after="0" w:line="240" w:lineRule="auto"/>
      </w:pPr>
      <w:r>
        <w:separator/>
      </w:r>
    </w:p>
  </w:footnote>
  <w:footnote w:type="continuationSeparator" w:id="0">
    <w:p w:rsidR="00121B76" w:rsidRDefault="00121B76" w:rsidP="00F1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3774215"/>
      <w:docPartObj>
        <w:docPartGallery w:val="Page Numbers (Top of Page)"/>
        <w:docPartUnique/>
      </w:docPartObj>
    </w:sdtPr>
    <w:sdtEndPr/>
    <w:sdtContent>
      <w:p w:rsidR="00F121E4" w:rsidRDefault="00F121E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7A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34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667FA8"/>
    <w:multiLevelType w:val="hybridMultilevel"/>
    <w:tmpl w:val="97F65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57754"/>
    <w:multiLevelType w:val="multilevel"/>
    <w:tmpl w:val="3DBCBA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5B1550"/>
    <w:multiLevelType w:val="hybridMultilevel"/>
    <w:tmpl w:val="EA926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B6205"/>
    <w:multiLevelType w:val="hybridMultilevel"/>
    <w:tmpl w:val="B6183B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942F4F"/>
    <w:multiLevelType w:val="hybridMultilevel"/>
    <w:tmpl w:val="0A18AD00"/>
    <w:lvl w:ilvl="0" w:tplc="C73852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07B0FA8"/>
    <w:multiLevelType w:val="hybridMultilevel"/>
    <w:tmpl w:val="BDC83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34555"/>
    <w:multiLevelType w:val="multilevel"/>
    <w:tmpl w:val="238E88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B667EF7"/>
    <w:multiLevelType w:val="hybridMultilevel"/>
    <w:tmpl w:val="293AD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466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C93642C"/>
    <w:multiLevelType w:val="hybridMultilevel"/>
    <w:tmpl w:val="79A06C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13"/>
    <w:rsid w:val="000069EC"/>
    <w:rsid w:val="00017535"/>
    <w:rsid w:val="00031B43"/>
    <w:rsid w:val="00040FD6"/>
    <w:rsid w:val="000413DF"/>
    <w:rsid w:val="000553B9"/>
    <w:rsid w:val="00055FBF"/>
    <w:rsid w:val="0006040B"/>
    <w:rsid w:val="00060B87"/>
    <w:rsid w:val="00063BDA"/>
    <w:rsid w:val="0006625D"/>
    <w:rsid w:val="0006689E"/>
    <w:rsid w:val="0006789C"/>
    <w:rsid w:val="00070BF7"/>
    <w:rsid w:val="00072A76"/>
    <w:rsid w:val="000731E2"/>
    <w:rsid w:val="00077252"/>
    <w:rsid w:val="0008284B"/>
    <w:rsid w:val="00083A61"/>
    <w:rsid w:val="00084A55"/>
    <w:rsid w:val="00086821"/>
    <w:rsid w:val="00092B5D"/>
    <w:rsid w:val="00096814"/>
    <w:rsid w:val="000A00AE"/>
    <w:rsid w:val="000A227A"/>
    <w:rsid w:val="000A4195"/>
    <w:rsid w:val="000A44BA"/>
    <w:rsid w:val="000A47D0"/>
    <w:rsid w:val="000A7F39"/>
    <w:rsid w:val="000B5255"/>
    <w:rsid w:val="000C055E"/>
    <w:rsid w:val="000C12B5"/>
    <w:rsid w:val="000C4395"/>
    <w:rsid w:val="000C5B61"/>
    <w:rsid w:val="000C6B5F"/>
    <w:rsid w:val="000D1A37"/>
    <w:rsid w:val="000D21D4"/>
    <w:rsid w:val="000E369B"/>
    <w:rsid w:val="000E4347"/>
    <w:rsid w:val="000E58C4"/>
    <w:rsid w:val="00111B67"/>
    <w:rsid w:val="00112D68"/>
    <w:rsid w:val="00121B76"/>
    <w:rsid w:val="001222DC"/>
    <w:rsid w:val="001229D6"/>
    <w:rsid w:val="001253D0"/>
    <w:rsid w:val="00125D73"/>
    <w:rsid w:val="00127A50"/>
    <w:rsid w:val="001302A9"/>
    <w:rsid w:val="001356C1"/>
    <w:rsid w:val="00136D66"/>
    <w:rsid w:val="00140B73"/>
    <w:rsid w:val="0014608A"/>
    <w:rsid w:val="00150BF9"/>
    <w:rsid w:val="00151B88"/>
    <w:rsid w:val="00156718"/>
    <w:rsid w:val="00157EAC"/>
    <w:rsid w:val="001653CD"/>
    <w:rsid w:val="0017000C"/>
    <w:rsid w:val="00172230"/>
    <w:rsid w:val="00176D61"/>
    <w:rsid w:val="00183D8C"/>
    <w:rsid w:val="00183DC2"/>
    <w:rsid w:val="00194B3A"/>
    <w:rsid w:val="001952D7"/>
    <w:rsid w:val="001A7173"/>
    <w:rsid w:val="001B15FA"/>
    <w:rsid w:val="001B198D"/>
    <w:rsid w:val="001B2188"/>
    <w:rsid w:val="001B21A6"/>
    <w:rsid w:val="001B37E4"/>
    <w:rsid w:val="001B4FEC"/>
    <w:rsid w:val="001D3745"/>
    <w:rsid w:val="001D3C1B"/>
    <w:rsid w:val="001D4EAE"/>
    <w:rsid w:val="001E1ED5"/>
    <w:rsid w:val="001E515A"/>
    <w:rsid w:val="001F2EDF"/>
    <w:rsid w:val="001F2F24"/>
    <w:rsid w:val="001F5503"/>
    <w:rsid w:val="00202A24"/>
    <w:rsid w:val="00204CDB"/>
    <w:rsid w:val="0020512F"/>
    <w:rsid w:val="002054FD"/>
    <w:rsid w:val="00212282"/>
    <w:rsid w:val="00212F82"/>
    <w:rsid w:val="00212FAB"/>
    <w:rsid w:val="00213091"/>
    <w:rsid w:val="00224171"/>
    <w:rsid w:val="00242078"/>
    <w:rsid w:val="00242252"/>
    <w:rsid w:val="00244334"/>
    <w:rsid w:val="002525CF"/>
    <w:rsid w:val="002540CA"/>
    <w:rsid w:val="0025761A"/>
    <w:rsid w:val="00260657"/>
    <w:rsid w:val="00267C69"/>
    <w:rsid w:val="002832FC"/>
    <w:rsid w:val="0028333A"/>
    <w:rsid w:val="00284DE6"/>
    <w:rsid w:val="002858B0"/>
    <w:rsid w:val="002868DB"/>
    <w:rsid w:val="0029354C"/>
    <w:rsid w:val="00294C77"/>
    <w:rsid w:val="00296DBF"/>
    <w:rsid w:val="00297960"/>
    <w:rsid w:val="002A22D1"/>
    <w:rsid w:val="002A2F92"/>
    <w:rsid w:val="002A5E14"/>
    <w:rsid w:val="002A6655"/>
    <w:rsid w:val="002B00C1"/>
    <w:rsid w:val="002B37F5"/>
    <w:rsid w:val="002B6C6C"/>
    <w:rsid w:val="002B78F7"/>
    <w:rsid w:val="002C079F"/>
    <w:rsid w:val="002C3822"/>
    <w:rsid w:val="002E1C91"/>
    <w:rsid w:val="002F3C4A"/>
    <w:rsid w:val="002F684A"/>
    <w:rsid w:val="003117FD"/>
    <w:rsid w:val="00332496"/>
    <w:rsid w:val="003429F2"/>
    <w:rsid w:val="003502A6"/>
    <w:rsid w:val="00350B08"/>
    <w:rsid w:val="00353859"/>
    <w:rsid w:val="0035481F"/>
    <w:rsid w:val="00354D56"/>
    <w:rsid w:val="00356889"/>
    <w:rsid w:val="0035750F"/>
    <w:rsid w:val="003702A4"/>
    <w:rsid w:val="003739AE"/>
    <w:rsid w:val="003770CB"/>
    <w:rsid w:val="00380180"/>
    <w:rsid w:val="00384747"/>
    <w:rsid w:val="003905BF"/>
    <w:rsid w:val="003910B8"/>
    <w:rsid w:val="00392958"/>
    <w:rsid w:val="00392C1A"/>
    <w:rsid w:val="003A0497"/>
    <w:rsid w:val="003A39A3"/>
    <w:rsid w:val="003A4760"/>
    <w:rsid w:val="003A510B"/>
    <w:rsid w:val="003A76C4"/>
    <w:rsid w:val="003B20B3"/>
    <w:rsid w:val="003B34F2"/>
    <w:rsid w:val="003C36D1"/>
    <w:rsid w:val="003C476C"/>
    <w:rsid w:val="003C6D74"/>
    <w:rsid w:val="003D209B"/>
    <w:rsid w:val="003D588D"/>
    <w:rsid w:val="003D6C98"/>
    <w:rsid w:val="003D72B3"/>
    <w:rsid w:val="003E18ED"/>
    <w:rsid w:val="003E2D7F"/>
    <w:rsid w:val="003E3BCC"/>
    <w:rsid w:val="003E5BBD"/>
    <w:rsid w:val="003F6B96"/>
    <w:rsid w:val="00406D1A"/>
    <w:rsid w:val="00407D5C"/>
    <w:rsid w:val="0041042B"/>
    <w:rsid w:val="00416968"/>
    <w:rsid w:val="00417888"/>
    <w:rsid w:val="004241EC"/>
    <w:rsid w:val="00426821"/>
    <w:rsid w:val="004435EA"/>
    <w:rsid w:val="0045517B"/>
    <w:rsid w:val="0046708B"/>
    <w:rsid w:val="004709CF"/>
    <w:rsid w:val="00474368"/>
    <w:rsid w:val="00477372"/>
    <w:rsid w:val="004777FA"/>
    <w:rsid w:val="00483777"/>
    <w:rsid w:val="00486058"/>
    <w:rsid w:val="00490727"/>
    <w:rsid w:val="00497423"/>
    <w:rsid w:val="0049765A"/>
    <w:rsid w:val="004A1AB2"/>
    <w:rsid w:val="004A21DF"/>
    <w:rsid w:val="004A6813"/>
    <w:rsid w:val="004A79F5"/>
    <w:rsid w:val="004B1D49"/>
    <w:rsid w:val="004B36F1"/>
    <w:rsid w:val="004B6B71"/>
    <w:rsid w:val="004C0A0D"/>
    <w:rsid w:val="004C7288"/>
    <w:rsid w:val="004D1DBE"/>
    <w:rsid w:val="004D22E9"/>
    <w:rsid w:val="004F0328"/>
    <w:rsid w:val="004F2314"/>
    <w:rsid w:val="004F4AD7"/>
    <w:rsid w:val="00502B3A"/>
    <w:rsid w:val="00503F94"/>
    <w:rsid w:val="00512663"/>
    <w:rsid w:val="00513601"/>
    <w:rsid w:val="00524EE8"/>
    <w:rsid w:val="00525328"/>
    <w:rsid w:val="00530D51"/>
    <w:rsid w:val="00556CD4"/>
    <w:rsid w:val="00563E8C"/>
    <w:rsid w:val="00567242"/>
    <w:rsid w:val="00576116"/>
    <w:rsid w:val="005765A4"/>
    <w:rsid w:val="00576998"/>
    <w:rsid w:val="00581E38"/>
    <w:rsid w:val="005834C5"/>
    <w:rsid w:val="005846B3"/>
    <w:rsid w:val="00586447"/>
    <w:rsid w:val="00586801"/>
    <w:rsid w:val="005927C1"/>
    <w:rsid w:val="005A3CF4"/>
    <w:rsid w:val="005A560F"/>
    <w:rsid w:val="005A6CCC"/>
    <w:rsid w:val="005A78E2"/>
    <w:rsid w:val="005B0EDD"/>
    <w:rsid w:val="005B3BA0"/>
    <w:rsid w:val="005B589E"/>
    <w:rsid w:val="005B7BCB"/>
    <w:rsid w:val="005C01E4"/>
    <w:rsid w:val="005C0F27"/>
    <w:rsid w:val="005C272B"/>
    <w:rsid w:val="005C68CE"/>
    <w:rsid w:val="005D0B9E"/>
    <w:rsid w:val="005D681A"/>
    <w:rsid w:val="005F1504"/>
    <w:rsid w:val="005F1A7B"/>
    <w:rsid w:val="005F5294"/>
    <w:rsid w:val="005F5695"/>
    <w:rsid w:val="005F6958"/>
    <w:rsid w:val="00607152"/>
    <w:rsid w:val="0061069F"/>
    <w:rsid w:val="00613413"/>
    <w:rsid w:val="006179BC"/>
    <w:rsid w:val="006208F4"/>
    <w:rsid w:val="00621704"/>
    <w:rsid w:val="00630270"/>
    <w:rsid w:val="006359AD"/>
    <w:rsid w:val="00637244"/>
    <w:rsid w:val="0065427E"/>
    <w:rsid w:val="00662246"/>
    <w:rsid w:val="006667F7"/>
    <w:rsid w:val="00667A3C"/>
    <w:rsid w:val="00670E79"/>
    <w:rsid w:val="00672F35"/>
    <w:rsid w:val="0067609B"/>
    <w:rsid w:val="0068211C"/>
    <w:rsid w:val="006862DC"/>
    <w:rsid w:val="00692A27"/>
    <w:rsid w:val="00694FA8"/>
    <w:rsid w:val="00697FA9"/>
    <w:rsid w:val="006A0630"/>
    <w:rsid w:val="006A0E01"/>
    <w:rsid w:val="006A1188"/>
    <w:rsid w:val="006A4260"/>
    <w:rsid w:val="006B2FBD"/>
    <w:rsid w:val="006B45F2"/>
    <w:rsid w:val="006C52B6"/>
    <w:rsid w:val="006C7F8F"/>
    <w:rsid w:val="006D5C53"/>
    <w:rsid w:val="006D625D"/>
    <w:rsid w:val="006E7318"/>
    <w:rsid w:val="006F2290"/>
    <w:rsid w:val="006F3A2D"/>
    <w:rsid w:val="006F4204"/>
    <w:rsid w:val="006F46DD"/>
    <w:rsid w:val="006F4870"/>
    <w:rsid w:val="006F6622"/>
    <w:rsid w:val="007061C9"/>
    <w:rsid w:val="00710366"/>
    <w:rsid w:val="007105C1"/>
    <w:rsid w:val="00714E24"/>
    <w:rsid w:val="00725BB9"/>
    <w:rsid w:val="00727C9A"/>
    <w:rsid w:val="0073422F"/>
    <w:rsid w:val="0073526C"/>
    <w:rsid w:val="00735591"/>
    <w:rsid w:val="00737327"/>
    <w:rsid w:val="00744349"/>
    <w:rsid w:val="00745F3C"/>
    <w:rsid w:val="00746480"/>
    <w:rsid w:val="0075283B"/>
    <w:rsid w:val="00752DBE"/>
    <w:rsid w:val="0075324C"/>
    <w:rsid w:val="007604AC"/>
    <w:rsid w:val="00765E6E"/>
    <w:rsid w:val="00767D23"/>
    <w:rsid w:val="00773261"/>
    <w:rsid w:val="00774700"/>
    <w:rsid w:val="007748B8"/>
    <w:rsid w:val="00776979"/>
    <w:rsid w:val="00781AF3"/>
    <w:rsid w:val="00781D81"/>
    <w:rsid w:val="00783192"/>
    <w:rsid w:val="00783629"/>
    <w:rsid w:val="00784E63"/>
    <w:rsid w:val="00786CE1"/>
    <w:rsid w:val="0079302E"/>
    <w:rsid w:val="00796E59"/>
    <w:rsid w:val="007A2F52"/>
    <w:rsid w:val="007B2546"/>
    <w:rsid w:val="007B2F84"/>
    <w:rsid w:val="007B3D0D"/>
    <w:rsid w:val="007B7D8B"/>
    <w:rsid w:val="007C38B7"/>
    <w:rsid w:val="007D39BF"/>
    <w:rsid w:val="007D6AE4"/>
    <w:rsid w:val="007E5BB7"/>
    <w:rsid w:val="007E5BF5"/>
    <w:rsid w:val="00800CB1"/>
    <w:rsid w:val="0080295C"/>
    <w:rsid w:val="008047FA"/>
    <w:rsid w:val="00810BD6"/>
    <w:rsid w:val="0081233D"/>
    <w:rsid w:val="00812428"/>
    <w:rsid w:val="0081561A"/>
    <w:rsid w:val="00820A91"/>
    <w:rsid w:val="00820F09"/>
    <w:rsid w:val="008210F9"/>
    <w:rsid w:val="008217E6"/>
    <w:rsid w:val="008252EC"/>
    <w:rsid w:val="008302B5"/>
    <w:rsid w:val="00830CD4"/>
    <w:rsid w:val="0084093B"/>
    <w:rsid w:val="00842570"/>
    <w:rsid w:val="008437CB"/>
    <w:rsid w:val="00850B2E"/>
    <w:rsid w:val="00851117"/>
    <w:rsid w:val="00854910"/>
    <w:rsid w:val="00861304"/>
    <w:rsid w:val="008633AD"/>
    <w:rsid w:val="00866529"/>
    <w:rsid w:val="00872E55"/>
    <w:rsid w:val="00877236"/>
    <w:rsid w:val="0088093C"/>
    <w:rsid w:val="00880D52"/>
    <w:rsid w:val="00881DF9"/>
    <w:rsid w:val="008937A8"/>
    <w:rsid w:val="008949B9"/>
    <w:rsid w:val="008A228C"/>
    <w:rsid w:val="008A5C65"/>
    <w:rsid w:val="008C4962"/>
    <w:rsid w:val="008D0726"/>
    <w:rsid w:val="008D3E5B"/>
    <w:rsid w:val="008E0110"/>
    <w:rsid w:val="008E31A6"/>
    <w:rsid w:val="008E792B"/>
    <w:rsid w:val="008F2721"/>
    <w:rsid w:val="008F483F"/>
    <w:rsid w:val="00904399"/>
    <w:rsid w:val="00910EA8"/>
    <w:rsid w:val="009123EA"/>
    <w:rsid w:val="00915596"/>
    <w:rsid w:val="00920B47"/>
    <w:rsid w:val="00921C12"/>
    <w:rsid w:val="00925DB0"/>
    <w:rsid w:val="009263C8"/>
    <w:rsid w:val="009338FB"/>
    <w:rsid w:val="00933A82"/>
    <w:rsid w:val="00936C8A"/>
    <w:rsid w:val="00942A47"/>
    <w:rsid w:val="0094452C"/>
    <w:rsid w:val="00950D81"/>
    <w:rsid w:val="00950E6E"/>
    <w:rsid w:val="009513A2"/>
    <w:rsid w:val="0095215C"/>
    <w:rsid w:val="009532B8"/>
    <w:rsid w:val="00953455"/>
    <w:rsid w:val="00955304"/>
    <w:rsid w:val="00960DAC"/>
    <w:rsid w:val="009725FF"/>
    <w:rsid w:val="00973D87"/>
    <w:rsid w:val="00984021"/>
    <w:rsid w:val="00990214"/>
    <w:rsid w:val="009902DD"/>
    <w:rsid w:val="00992963"/>
    <w:rsid w:val="00993B4D"/>
    <w:rsid w:val="009A3476"/>
    <w:rsid w:val="009A556B"/>
    <w:rsid w:val="009A7E73"/>
    <w:rsid w:val="009B189B"/>
    <w:rsid w:val="009B4809"/>
    <w:rsid w:val="009C1E55"/>
    <w:rsid w:val="009C60D6"/>
    <w:rsid w:val="009C6736"/>
    <w:rsid w:val="009D4ABC"/>
    <w:rsid w:val="009E088C"/>
    <w:rsid w:val="009E5B72"/>
    <w:rsid w:val="009E774B"/>
    <w:rsid w:val="009F38DD"/>
    <w:rsid w:val="009F6054"/>
    <w:rsid w:val="009F77F5"/>
    <w:rsid w:val="00A06A4A"/>
    <w:rsid w:val="00A14D42"/>
    <w:rsid w:val="00A16C4B"/>
    <w:rsid w:val="00A213C9"/>
    <w:rsid w:val="00A22392"/>
    <w:rsid w:val="00A22664"/>
    <w:rsid w:val="00A2768B"/>
    <w:rsid w:val="00A3133E"/>
    <w:rsid w:val="00A31746"/>
    <w:rsid w:val="00A445B9"/>
    <w:rsid w:val="00A50889"/>
    <w:rsid w:val="00A5150B"/>
    <w:rsid w:val="00A5179E"/>
    <w:rsid w:val="00A53508"/>
    <w:rsid w:val="00A544BF"/>
    <w:rsid w:val="00A60CB9"/>
    <w:rsid w:val="00A61554"/>
    <w:rsid w:val="00A623D1"/>
    <w:rsid w:val="00A632AA"/>
    <w:rsid w:val="00A63E83"/>
    <w:rsid w:val="00A70079"/>
    <w:rsid w:val="00A72B2B"/>
    <w:rsid w:val="00A808B2"/>
    <w:rsid w:val="00A823B0"/>
    <w:rsid w:val="00A83959"/>
    <w:rsid w:val="00A843AD"/>
    <w:rsid w:val="00A95412"/>
    <w:rsid w:val="00A96319"/>
    <w:rsid w:val="00AB003A"/>
    <w:rsid w:val="00AB1821"/>
    <w:rsid w:val="00AC43C7"/>
    <w:rsid w:val="00AC66C9"/>
    <w:rsid w:val="00AD02F8"/>
    <w:rsid w:val="00AD67EA"/>
    <w:rsid w:val="00AE1229"/>
    <w:rsid w:val="00AE17BD"/>
    <w:rsid w:val="00AF3F7A"/>
    <w:rsid w:val="00B04057"/>
    <w:rsid w:val="00B05079"/>
    <w:rsid w:val="00B06FAC"/>
    <w:rsid w:val="00B12421"/>
    <w:rsid w:val="00B12658"/>
    <w:rsid w:val="00B12E7D"/>
    <w:rsid w:val="00B15732"/>
    <w:rsid w:val="00B2048A"/>
    <w:rsid w:val="00B51988"/>
    <w:rsid w:val="00B51CFE"/>
    <w:rsid w:val="00B53DAB"/>
    <w:rsid w:val="00B54FC6"/>
    <w:rsid w:val="00B604F5"/>
    <w:rsid w:val="00B638C4"/>
    <w:rsid w:val="00B724A5"/>
    <w:rsid w:val="00B82B68"/>
    <w:rsid w:val="00B8496E"/>
    <w:rsid w:val="00B864E2"/>
    <w:rsid w:val="00B902C3"/>
    <w:rsid w:val="00B90492"/>
    <w:rsid w:val="00B90CD5"/>
    <w:rsid w:val="00B933E0"/>
    <w:rsid w:val="00B94BA2"/>
    <w:rsid w:val="00BA0996"/>
    <w:rsid w:val="00BB1CCA"/>
    <w:rsid w:val="00BB48DF"/>
    <w:rsid w:val="00BB7F4E"/>
    <w:rsid w:val="00BC2BB8"/>
    <w:rsid w:val="00BC7C95"/>
    <w:rsid w:val="00BD483C"/>
    <w:rsid w:val="00BD6FBD"/>
    <w:rsid w:val="00BE0227"/>
    <w:rsid w:val="00BE7E1E"/>
    <w:rsid w:val="00BE7EFB"/>
    <w:rsid w:val="00BF2C27"/>
    <w:rsid w:val="00BF4008"/>
    <w:rsid w:val="00BF5CF3"/>
    <w:rsid w:val="00BF6DF0"/>
    <w:rsid w:val="00C02978"/>
    <w:rsid w:val="00C055AF"/>
    <w:rsid w:val="00C106B7"/>
    <w:rsid w:val="00C137B6"/>
    <w:rsid w:val="00C25CAF"/>
    <w:rsid w:val="00C26481"/>
    <w:rsid w:val="00C279F0"/>
    <w:rsid w:val="00C304D8"/>
    <w:rsid w:val="00C342A3"/>
    <w:rsid w:val="00C352EB"/>
    <w:rsid w:val="00C36C7E"/>
    <w:rsid w:val="00C40354"/>
    <w:rsid w:val="00C411EA"/>
    <w:rsid w:val="00C4392F"/>
    <w:rsid w:val="00C45C58"/>
    <w:rsid w:val="00C54924"/>
    <w:rsid w:val="00C557B1"/>
    <w:rsid w:val="00C56D21"/>
    <w:rsid w:val="00C607DA"/>
    <w:rsid w:val="00C626D1"/>
    <w:rsid w:val="00C636DF"/>
    <w:rsid w:val="00C744ED"/>
    <w:rsid w:val="00C7726E"/>
    <w:rsid w:val="00C85F70"/>
    <w:rsid w:val="00C90A49"/>
    <w:rsid w:val="00C92893"/>
    <w:rsid w:val="00C94548"/>
    <w:rsid w:val="00CB0284"/>
    <w:rsid w:val="00CB0656"/>
    <w:rsid w:val="00CB188F"/>
    <w:rsid w:val="00CB7507"/>
    <w:rsid w:val="00CC2085"/>
    <w:rsid w:val="00CC7B2E"/>
    <w:rsid w:val="00CD0A4F"/>
    <w:rsid w:val="00CD3D77"/>
    <w:rsid w:val="00CE103D"/>
    <w:rsid w:val="00CF2928"/>
    <w:rsid w:val="00CF60E5"/>
    <w:rsid w:val="00CF6393"/>
    <w:rsid w:val="00CF67C9"/>
    <w:rsid w:val="00D06513"/>
    <w:rsid w:val="00D10893"/>
    <w:rsid w:val="00D130E4"/>
    <w:rsid w:val="00D1596E"/>
    <w:rsid w:val="00D2015E"/>
    <w:rsid w:val="00D2059B"/>
    <w:rsid w:val="00D21123"/>
    <w:rsid w:val="00D231BA"/>
    <w:rsid w:val="00D24FDC"/>
    <w:rsid w:val="00D2502F"/>
    <w:rsid w:val="00D25F52"/>
    <w:rsid w:val="00D32A28"/>
    <w:rsid w:val="00D3734C"/>
    <w:rsid w:val="00D66487"/>
    <w:rsid w:val="00D746CD"/>
    <w:rsid w:val="00D75217"/>
    <w:rsid w:val="00D76618"/>
    <w:rsid w:val="00D924AE"/>
    <w:rsid w:val="00D9315C"/>
    <w:rsid w:val="00DA12DF"/>
    <w:rsid w:val="00DA1F43"/>
    <w:rsid w:val="00DA634C"/>
    <w:rsid w:val="00DB20F4"/>
    <w:rsid w:val="00DC5D21"/>
    <w:rsid w:val="00DD24D8"/>
    <w:rsid w:val="00DD4345"/>
    <w:rsid w:val="00DE187F"/>
    <w:rsid w:val="00DE33CB"/>
    <w:rsid w:val="00DE66B5"/>
    <w:rsid w:val="00DF21B4"/>
    <w:rsid w:val="00DF7C3A"/>
    <w:rsid w:val="00E01D9B"/>
    <w:rsid w:val="00E10E86"/>
    <w:rsid w:val="00E13AC5"/>
    <w:rsid w:val="00E13B7B"/>
    <w:rsid w:val="00E13EB5"/>
    <w:rsid w:val="00E21666"/>
    <w:rsid w:val="00E27440"/>
    <w:rsid w:val="00E32DB7"/>
    <w:rsid w:val="00E363B1"/>
    <w:rsid w:val="00E37430"/>
    <w:rsid w:val="00E4358A"/>
    <w:rsid w:val="00E44560"/>
    <w:rsid w:val="00E535FB"/>
    <w:rsid w:val="00E536FD"/>
    <w:rsid w:val="00E54F28"/>
    <w:rsid w:val="00E7276E"/>
    <w:rsid w:val="00E7335F"/>
    <w:rsid w:val="00E75BFF"/>
    <w:rsid w:val="00E808B2"/>
    <w:rsid w:val="00E82997"/>
    <w:rsid w:val="00E82ACF"/>
    <w:rsid w:val="00E834F3"/>
    <w:rsid w:val="00E87713"/>
    <w:rsid w:val="00E92A98"/>
    <w:rsid w:val="00E94D73"/>
    <w:rsid w:val="00E967E0"/>
    <w:rsid w:val="00EA1472"/>
    <w:rsid w:val="00EA5B48"/>
    <w:rsid w:val="00EA65FC"/>
    <w:rsid w:val="00EC3E45"/>
    <w:rsid w:val="00ED24B3"/>
    <w:rsid w:val="00ED32C8"/>
    <w:rsid w:val="00ED7870"/>
    <w:rsid w:val="00EE2F8F"/>
    <w:rsid w:val="00EE47A4"/>
    <w:rsid w:val="00F02D5A"/>
    <w:rsid w:val="00F0647F"/>
    <w:rsid w:val="00F11DB2"/>
    <w:rsid w:val="00F121E4"/>
    <w:rsid w:val="00F13913"/>
    <w:rsid w:val="00F159B7"/>
    <w:rsid w:val="00F17916"/>
    <w:rsid w:val="00F17D28"/>
    <w:rsid w:val="00F210CB"/>
    <w:rsid w:val="00F2185C"/>
    <w:rsid w:val="00F25646"/>
    <w:rsid w:val="00F25D9E"/>
    <w:rsid w:val="00F263DA"/>
    <w:rsid w:val="00F30011"/>
    <w:rsid w:val="00F30357"/>
    <w:rsid w:val="00F34B9B"/>
    <w:rsid w:val="00F357EF"/>
    <w:rsid w:val="00F41E3F"/>
    <w:rsid w:val="00F45A8A"/>
    <w:rsid w:val="00F463F2"/>
    <w:rsid w:val="00F47062"/>
    <w:rsid w:val="00F50B86"/>
    <w:rsid w:val="00F51B47"/>
    <w:rsid w:val="00F610B6"/>
    <w:rsid w:val="00F6445A"/>
    <w:rsid w:val="00F738AE"/>
    <w:rsid w:val="00F82E9B"/>
    <w:rsid w:val="00F90D22"/>
    <w:rsid w:val="00F924F6"/>
    <w:rsid w:val="00F93455"/>
    <w:rsid w:val="00FA2869"/>
    <w:rsid w:val="00FA2EEB"/>
    <w:rsid w:val="00FA7D68"/>
    <w:rsid w:val="00FB054F"/>
    <w:rsid w:val="00FB2091"/>
    <w:rsid w:val="00FB3D08"/>
    <w:rsid w:val="00FB45C5"/>
    <w:rsid w:val="00FB5075"/>
    <w:rsid w:val="00FC2C47"/>
    <w:rsid w:val="00FC6887"/>
    <w:rsid w:val="00FD5E90"/>
    <w:rsid w:val="00FE0AD7"/>
    <w:rsid w:val="00FE10C8"/>
    <w:rsid w:val="00FE2BDC"/>
    <w:rsid w:val="00FF521C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D56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1E38"/>
    <w:pPr>
      <w:keepNext/>
      <w:jc w:val="center"/>
      <w:outlineLvl w:val="1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7E1E"/>
    <w:pPr>
      <w:ind w:left="720"/>
      <w:contextualSpacing/>
    </w:pPr>
  </w:style>
  <w:style w:type="paragraph" w:customStyle="1" w:styleId="ConsPlusNormal">
    <w:name w:val="ConsPlusNormal"/>
    <w:rsid w:val="003E5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5B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B2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607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607D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C607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C607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TimesNewRoman14">
    <w:name w:val="Стиль (латиница) Times New Roman 14 пт"/>
    <w:rsid w:val="00C607DA"/>
    <w:rPr>
      <w:rFonts w:ascii="Times New Roman" w:hAnsi="Times New Roman"/>
      <w:sz w:val="28"/>
    </w:rPr>
  </w:style>
  <w:style w:type="character" w:styleId="a8">
    <w:name w:val="Strong"/>
    <w:uiPriority w:val="22"/>
    <w:qFormat/>
    <w:rsid w:val="00C607DA"/>
    <w:rPr>
      <w:b/>
      <w:bCs/>
    </w:rPr>
  </w:style>
  <w:style w:type="paragraph" w:styleId="a9">
    <w:name w:val="header"/>
    <w:basedOn w:val="a"/>
    <w:link w:val="aa"/>
    <w:uiPriority w:val="99"/>
    <w:unhideWhenUsed/>
    <w:rsid w:val="00F1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21E4"/>
  </w:style>
  <w:style w:type="paragraph" w:styleId="ab">
    <w:name w:val="footer"/>
    <w:basedOn w:val="a"/>
    <w:link w:val="ac"/>
    <w:uiPriority w:val="99"/>
    <w:unhideWhenUsed/>
    <w:rsid w:val="00F1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21E4"/>
  </w:style>
  <w:style w:type="paragraph" w:styleId="ad">
    <w:name w:val="No Spacing"/>
    <w:uiPriority w:val="1"/>
    <w:qFormat/>
    <w:rsid w:val="002832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unhideWhenUsed/>
    <w:rsid w:val="003117F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54D56"/>
    <w:rPr>
      <w:rFonts w:ascii="Times New Roman" w:hAnsi="Times New Roman"/>
      <w:sz w:val="28"/>
      <w:szCs w:val="28"/>
    </w:rPr>
  </w:style>
  <w:style w:type="paragraph" w:styleId="af">
    <w:name w:val="Body Text"/>
    <w:basedOn w:val="a"/>
    <w:link w:val="af0"/>
    <w:uiPriority w:val="99"/>
    <w:unhideWhenUsed/>
    <w:rsid w:val="00581E38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581E38"/>
    <w:rPr>
      <w:rFonts w:ascii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581E38"/>
    <w:rPr>
      <w:rFonts w:ascii="Times New Roman" w:hAnsi="Times New Roman"/>
      <w:b/>
      <w:sz w:val="28"/>
      <w:szCs w:val="28"/>
    </w:rPr>
  </w:style>
  <w:style w:type="paragraph" w:styleId="af1">
    <w:name w:val="Body Text Indent"/>
    <w:basedOn w:val="a"/>
    <w:link w:val="af2"/>
    <w:uiPriority w:val="99"/>
    <w:unhideWhenUsed/>
    <w:rsid w:val="00A623D1"/>
    <w:pPr>
      <w:snapToGrid w:val="0"/>
      <w:ind w:left="81"/>
    </w:pPr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623D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D56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1E38"/>
    <w:pPr>
      <w:keepNext/>
      <w:jc w:val="center"/>
      <w:outlineLvl w:val="1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7E1E"/>
    <w:pPr>
      <w:ind w:left="720"/>
      <w:contextualSpacing/>
    </w:pPr>
  </w:style>
  <w:style w:type="paragraph" w:customStyle="1" w:styleId="ConsPlusNormal">
    <w:name w:val="ConsPlusNormal"/>
    <w:rsid w:val="003E5B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E5B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B2E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607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607D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Таблицы (моноширинный)"/>
    <w:basedOn w:val="a"/>
    <w:next w:val="a"/>
    <w:rsid w:val="00C607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C607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customStyle="1" w:styleId="TimesNewRoman14">
    <w:name w:val="Стиль (латиница) Times New Roman 14 пт"/>
    <w:rsid w:val="00C607DA"/>
    <w:rPr>
      <w:rFonts w:ascii="Times New Roman" w:hAnsi="Times New Roman"/>
      <w:sz w:val="28"/>
    </w:rPr>
  </w:style>
  <w:style w:type="character" w:styleId="a8">
    <w:name w:val="Strong"/>
    <w:uiPriority w:val="22"/>
    <w:qFormat/>
    <w:rsid w:val="00C607DA"/>
    <w:rPr>
      <w:b/>
      <w:bCs/>
    </w:rPr>
  </w:style>
  <w:style w:type="paragraph" w:styleId="a9">
    <w:name w:val="header"/>
    <w:basedOn w:val="a"/>
    <w:link w:val="aa"/>
    <w:uiPriority w:val="99"/>
    <w:unhideWhenUsed/>
    <w:rsid w:val="00F1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21E4"/>
  </w:style>
  <w:style w:type="paragraph" w:styleId="ab">
    <w:name w:val="footer"/>
    <w:basedOn w:val="a"/>
    <w:link w:val="ac"/>
    <w:uiPriority w:val="99"/>
    <w:unhideWhenUsed/>
    <w:rsid w:val="00F1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21E4"/>
  </w:style>
  <w:style w:type="paragraph" w:styleId="ad">
    <w:name w:val="No Spacing"/>
    <w:uiPriority w:val="1"/>
    <w:qFormat/>
    <w:rsid w:val="002832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unhideWhenUsed/>
    <w:rsid w:val="003117F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54D56"/>
    <w:rPr>
      <w:rFonts w:ascii="Times New Roman" w:hAnsi="Times New Roman"/>
      <w:sz w:val="28"/>
      <w:szCs w:val="28"/>
    </w:rPr>
  </w:style>
  <w:style w:type="paragraph" w:styleId="af">
    <w:name w:val="Body Text"/>
    <w:basedOn w:val="a"/>
    <w:link w:val="af0"/>
    <w:uiPriority w:val="99"/>
    <w:unhideWhenUsed/>
    <w:rsid w:val="00581E38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581E38"/>
    <w:rPr>
      <w:rFonts w:ascii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581E38"/>
    <w:rPr>
      <w:rFonts w:ascii="Times New Roman" w:hAnsi="Times New Roman"/>
      <w:b/>
      <w:sz w:val="28"/>
      <w:szCs w:val="28"/>
    </w:rPr>
  </w:style>
  <w:style w:type="paragraph" w:styleId="af1">
    <w:name w:val="Body Text Indent"/>
    <w:basedOn w:val="a"/>
    <w:link w:val="af2"/>
    <w:uiPriority w:val="99"/>
    <w:unhideWhenUsed/>
    <w:rsid w:val="00A623D1"/>
    <w:pPr>
      <w:snapToGrid w:val="0"/>
      <w:ind w:left="81"/>
    </w:pPr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623D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786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3319094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1025312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8153942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5805918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435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475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4370106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428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AF42-64EC-4DEB-A0FE-3305C206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1487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Мыкалкина Екатерина</dc:creator>
  <cp:keywords/>
  <dc:description/>
  <cp:lastModifiedBy>БУХГАЛТЕРИЯ</cp:lastModifiedBy>
  <cp:revision>113</cp:revision>
  <cp:lastPrinted>2020-02-26T11:20:00Z</cp:lastPrinted>
  <dcterms:created xsi:type="dcterms:W3CDTF">2020-01-22T10:36:00Z</dcterms:created>
  <dcterms:modified xsi:type="dcterms:W3CDTF">2020-03-12T07:10:00Z</dcterms:modified>
</cp:coreProperties>
</file>